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080" w:rsidRDefault="00E41080" w:rsidP="002876B3">
      <w:pPr>
        <w:widowControl/>
        <w:spacing w:line="360" w:lineRule="auto"/>
        <w:jc w:val="center"/>
        <w:outlineLvl w:val="2"/>
        <w:rPr>
          <w:rFonts w:asciiTheme="majorEastAsia" w:eastAsiaTheme="majorEastAsia" w:hAnsiTheme="majorEastAsia" w:cs="Tahoma" w:hint="eastAsia"/>
          <w:b/>
          <w:bCs/>
          <w:color w:val="333333"/>
          <w:kern w:val="0"/>
          <w:sz w:val="44"/>
          <w:szCs w:val="44"/>
        </w:rPr>
      </w:pPr>
      <w:r>
        <w:rPr>
          <w:rFonts w:asciiTheme="majorEastAsia" w:eastAsiaTheme="majorEastAsia" w:hAnsiTheme="majorEastAsia" w:cs="Tahoma" w:hint="eastAsia"/>
          <w:b/>
          <w:bCs/>
          <w:color w:val="333333"/>
          <w:kern w:val="0"/>
          <w:sz w:val="44"/>
          <w:szCs w:val="44"/>
        </w:rPr>
        <w:t>【广东轻工职业技术学院】</w:t>
      </w:r>
      <w:bookmarkStart w:id="0" w:name="_GoBack"/>
      <w:bookmarkEnd w:id="0"/>
    </w:p>
    <w:p w:rsidR="002876B3" w:rsidRDefault="002876B3" w:rsidP="002876B3">
      <w:pPr>
        <w:widowControl/>
        <w:spacing w:line="360" w:lineRule="auto"/>
        <w:jc w:val="center"/>
        <w:outlineLvl w:val="2"/>
        <w:rPr>
          <w:rFonts w:asciiTheme="majorEastAsia" w:eastAsiaTheme="majorEastAsia" w:hAnsiTheme="majorEastAsia" w:cs="Tahoma" w:hint="eastAsia"/>
          <w:b/>
          <w:bCs/>
          <w:color w:val="333333"/>
          <w:kern w:val="0"/>
          <w:sz w:val="44"/>
          <w:szCs w:val="44"/>
        </w:rPr>
      </w:pPr>
      <w:r w:rsidRPr="002876B3">
        <w:rPr>
          <w:rFonts w:asciiTheme="majorEastAsia" w:eastAsiaTheme="majorEastAsia" w:hAnsiTheme="majorEastAsia" w:cs="Tahoma"/>
          <w:b/>
          <w:bCs/>
          <w:color w:val="333333"/>
          <w:kern w:val="0"/>
          <w:sz w:val="44"/>
          <w:szCs w:val="44"/>
        </w:rPr>
        <w:t>卢坤建率队参加全国轻工职教</w:t>
      </w:r>
      <w:proofErr w:type="gramStart"/>
      <w:r w:rsidRPr="002876B3">
        <w:rPr>
          <w:rFonts w:asciiTheme="majorEastAsia" w:eastAsiaTheme="majorEastAsia" w:hAnsiTheme="majorEastAsia" w:cs="Tahoma"/>
          <w:b/>
          <w:bCs/>
          <w:color w:val="333333"/>
          <w:kern w:val="0"/>
          <w:sz w:val="44"/>
          <w:szCs w:val="44"/>
        </w:rPr>
        <w:t>教</w:t>
      </w:r>
      <w:proofErr w:type="gramEnd"/>
      <w:r w:rsidRPr="002876B3">
        <w:rPr>
          <w:rFonts w:asciiTheme="majorEastAsia" w:eastAsiaTheme="majorEastAsia" w:hAnsiTheme="majorEastAsia" w:cs="Tahoma"/>
          <w:b/>
          <w:bCs/>
          <w:color w:val="333333"/>
          <w:kern w:val="0"/>
          <w:sz w:val="44"/>
          <w:szCs w:val="44"/>
        </w:rPr>
        <w:t>指委2017年工作会议</w:t>
      </w:r>
    </w:p>
    <w:p w:rsidR="002876B3" w:rsidRPr="002876B3" w:rsidRDefault="002876B3" w:rsidP="002876B3">
      <w:pPr>
        <w:widowControl/>
        <w:spacing w:line="360" w:lineRule="auto"/>
        <w:jc w:val="center"/>
        <w:outlineLvl w:val="2"/>
        <w:rPr>
          <w:rFonts w:asciiTheme="majorEastAsia" w:eastAsiaTheme="majorEastAsia" w:hAnsiTheme="majorEastAsia" w:cs="Tahoma"/>
          <w:b/>
          <w:bCs/>
          <w:color w:val="333333"/>
          <w:kern w:val="0"/>
          <w:sz w:val="44"/>
          <w:szCs w:val="44"/>
        </w:rPr>
      </w:pPr>
      <w:r>
        <w:rPr>
          <w:rFonts w:asciiTheme="majorEastAsia" w:eastAsiaTheme="majorEastAsia" w:hAnsiTheme="majorEastAsia" w:cs="Tahoma"/>
          <w:b/>
          <w:bCs/>
          <w:noProof/>
          <w:color w:val="333333"/>
          <w:kern w:val="0"/>
          <w:sz w:val="44"/>
          <w:szCs w:val="44"/>
        </w:rPr>
        <w:drawing>
          <wp:inline distT="0" distB="0" distL="0" distR="0">
            <wp:extent cx="5275775" cy="2567940"/>
            <wp:effectExtent l="0" t="0" r="127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1517497io9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67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76B3" w:rsidRDefault="002876B3" w:rsidP="002876B3">
      <w:pPr>
        <w:pStyle w:val="a3"/>
        <w:spacing w:line="360" w:lineRule="auto"/>
        <w:ind w:firstLineChars="200" w:firstLine="480"/>
        <w:rPr>
          <w:rFonts w:ascii="Tahoma" w:eastAsia="黑体" w:hAnsi="Tahoma" w:cs="Tahoma"/>
          <w:color w:val="333333"/>
          <w:sz w:val="21"/>
          <w:szCs w:val="21"/>
        </w:rPr>
      </w:pPr>
      <w:r>
        <w:rPr>
          <w:rFonts w:cs="Tahoma" w:hint="eastAsia"/>
          <w:color w:val="333333"/>
          <w:bdr w:val="none" w:sz="0" w:space="0" w:color="auto" w:frame="1"/>
        </w:rPr>
        <w:t>1月11日至12日，全国轻工职业教育教学指导委员会2017年工作会议在福建厦门召开。我校校长卢坤建、副校长王玫瑰一行18人出席此次会议。</w:t>
      </w:r>
    </w:p>
    <w:p w:rsidR="002876B3" w:rsidRDefault="002876B3" w:rsidP="002876B3">
      <w:pPr>
        <w:pStyle w:val="a3"/>
        <w:spacing w:line="360" w:lineRule="auto"/>
        <w:ind w:firstLineChars="200" w:firstLine="480"/>
        <w:rPr>
          <w:rFonts w:ascii="Tahoma" w:eastAsia="黑体" w:hAnsi="Tahoma" w:cs="Tahoma"/>
          <w:color w:val="333333"/>
          <w:sz w:val="21"/>
          <w:szCs w:val="21"/>
        </w:rPr>
      </w:pPr>
      <w:r>
        <w:rPr>
          <w:rFonts w:cs="Tahoma" w:hint="eastAsia"/>
          <w:color w:val="333333"/>
          <w:bdr w:val="none" w:sz="0" w:space="0" w:color="auto" w:frame="1"/>
        </w:rPr>
        <w:t>卢坤建应邀主持本次会议的“专家领导报告”环节。王玫瑰作题为《以专业教学资源库为平台，促进专业建设－高分子材料加工技术项目建设》的报告。龚盛昭教授在“教学成果经验交流”环节作题为《寓教于研培养高职创新工匠型人才模式的研究与实践—以广东轻工职业技术学院精细化工技术专业为例》的报告。</w:t>
      </w:r>
    </w:p>
    <w:p w:rsidR="002876B3" w:rsidRDefault="002876B3" w:rsidP="002876B3">
      <w:pPr>
        <w:pStyle w:val="a3"/>
        <w:spacing w:line="360" w:lineRule="auto"/>
        <w:ind w:firstLineChars="200" w:firstLine="480"/>
        <w:rPr>
          <w:rFonts w:ascii="Tahoma" w:eastAsia="黑体" w:hAnsi="Tahoma" w:cs="Tahoma"/>
          <w:color w:val="333333"/>
          <w:sz w:val="21"/>
          <w:szCs w:val="21"/>
        </w:rPr>
      </w:pPr>
      <w:r>
        <w:rPr>
          <w:rFonts w:cs="Tahoma" w:hint="eastAsia"/>
          <w:color w:val="333333"/>
          <w:bdr w:val="none" w:sz="0" w:space="0" w:color="auto" w:frame="1"/>
        </w:rPr>
        <w:t>此次会议由教育部职成司指导，全国高职院校共有200余人参加了会议。中国轻工业联合会副会长陶小年，教育部行指委办常务副主任王国川等领导出席了会议。（校长办公室）</w:t>
      </w:r>
    </w:p>
    <w:p w:rsidR="001253D6" w:rsidRPr="002876B3" w:rsidRDefault="00E41080" w:rsidP="002876B3">
      <w:pPr>
        <w:spacing w:line="360" w:lineRule="auto"/>
        <w:ind w:firstLineChars="200" w:firstLine="420"/>
        <w:jc w:val="left"/>
      </w:pPr>
    </w:p>
    <w:sectPr w:rsidR="001253D6" w:rsidRPr="002876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6B3"/>
    <w:rsid w:val="002876B3"/>
    <w:rsid w:val="007C6753"/>
    <w:rsid w:val="008D354D"/>
    <w:rsid w:val="00E4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2876B3"/>
    <w:pPr>
      <w:widowControl/>
      <w:jc w:val="left"/>
      <w:outlineLvl w:val="2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2876B3"/>
    <w:rPr>
      <w:rFonts w:ascii="宋体" w:eastAsia="宋体" w:hAnsi="宋体" w:cs="宋体"/>
      <w:b/>
      <w:bCs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876B3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2876B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876B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2876B3"/>
    <w:pPr>
      <w:widowControl/>
      <w:jc w:val="left"/>
      <w:outlineLvl w:val="2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2876B3"/>
    <w:rPr>
      <w:rFonts w:ascii="宋体" w:eastAsia="宋体" w:hAnsi="宋体" w:cs="宋体"/>
      <w:b/>
      <w:bCs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876B3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2876B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876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34669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30660">
              <w:marLeft w:val="0"/>
              <w:marRight w:val="0"/>
              <w:marTop w:val="0"/>
              <w:marBottom w:val="150"/>
              <w:divBdr>
                <w:top w:val="single" w:sz="12" w:space="8" w:color="E4E4EC"/>
                <w:left w:val="single" w:sz="12" w:space="8" w:color="E4E4EC"/>
                <w:bottom w:val="single" w:sz="12" w:space="8" w:color="E4E4EC"/>
                <w:right w:val="single" w:sz="12" w:space="8" w:color="E4E4EC"/>
              </w:divBdr>
              <w:divsChild>
                <w:div w:id="12786792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12" w:space="0" w:color="CC330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8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140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74457">
              <w:marLeft w:val="0"/>
              <w:marRight w:val="0"/>
              <w:marTop w:val="0"/>
              <w:marBottom w:val="150"/>
              <w:divBdr>
                <w:top w:val="single" w:sz="12" w:space="8" w:color="E4E4EC"/>
                <w:left w:val="single" w:sz="12" w:space="8" w:color="E4E4EC"/>
                <w:bottom w:val="single" w:sz="12" w:space="8" w:color="E4E4EC"/>
                <w:right w:val="single" w:sz="12" w:space="8" w:color="E4E4EC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282</Characters>
  <Application>Microsoft Office Word</Application>
  <DocSecurity>0</DocSecurity>
  <Lines>2</Lines>
  <Paragraphs>1</Paragraphs>
  <ScaleCrop>false</ScaleCrop>
  <Company>Microsoft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2018-01-20T09:15:00Z</dcterms:created>
  <dcterms:modified xsi:type="dcterms:W3CDTF">2018-01-20T09:20:00Z</dcterms:modified>
</cp:coreProperties>
</file>